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Pr="00BE3B94" w:rsidRDefault="00BE3B94">
      <w:pPr>
        <w:rPr>
          <w:sz w:val="24"/>
          <w:szCs w:val="24"/>
        </w:rPr>
      </w:pPr>
      <w:r w:rsidRPr="00BE3B94">
        <w:rPr>
          <w:rFonts w:ascii="Tahoma" w:hAnsi="Tahoma" w:cs="Tahoma"/>
          <w:b/>
          <w:bCs/>
          <w:i/>
          <w:iCs/>
          <w:color w:val="000000"/>
          <w:sz w:val="24"/>
          <w:szCs w:val="24"/>
        </w:rPr>
        <w:t>Given that the world is confronted with real and perceived threats from several international arenas we, the undersigned, urge that citizens of our nations insist their elected and appointed government officials immediately engage in honest, direct and unconditional negotiations with all authorities and powers who can resolve these pending crises in ways that are equitable and practical for all concerned without sacrifice to national sovereignty or security. As citizens of the world and as professional negotiators and mediators we urge that proven conflict resolution processes be employed now.</w:t>
      </w:r>
    </w:p>
    <w:sectPr w:rsidR="001C594C" w:rsidRPr="00BE3B94"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E3B94"/>
    <w:rsid w:val="001C594C"/>
    <w:rsid w:val="00BE3B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89</Words>
  <Characters>512</Characters>
  <Application>Microsoft Office Word</Application>
  <DocSecurity>0</DocSecurity>
  <Lines>4</Lines>
  <Paragraphs>1</Paragraphs>
  <ScaleCrop>false</ScaleCrop>
  <Company>ADR Service International, Inc.</Company>
  <LinksUpToDate>false</LinksUpToDate>
  <CharactersWithSpaces>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2007-04-20T01:07:00Z</dcterms:created>
  <dcterms:modified xsi:type="dcterms:W3CDTF">2007-04-20T01:08:00Z</dcterms:modified>
</cp:coreProperties>
</file>